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17" w:rsidRPr="008D1576" w:rsidRDefault="00317717">
      <w:pPr>
        <w:rPr>
          <w:rFonts w:ascii="Arial Narrow" w:hAnsi="Arial Narrow" w:cs="Arial"/>
        </w:rPr>
      </w:pPr>
    </w:p>
    <w:p w:rsidR="004E560D" w:rsidRDefault="004E560D" w:rsidP="004E560D">
      <w:pPr>
        <w:spacing w:line="360" w:lineRule="auto"/>
        <w:ind w:right="2266"/>
        <w:rPr>
          <w:rFonts w:ascii="Arial" w:hAnsi="Arial" w:cs="Arial"/>
          <w:b/>
          <w:sz w:val="20"/>
          <w:szCs w:val="20"/>
        </w:rPr>
      </w:pPr>
    </w:p>
    <w:p w:rsidR="004E560D" w:rsidRPr="004A4565" w:rsidRDefault="004E560D" w:rsidP="004E560D">
      <w:pPr>
        <w:spacing w:line="360" w:lineRule="auto"/>
        <w:ind w:right="2266"/>
        <w:rPr>
          <w:rFonts w:ascii="Arial" w:hAnsi="Arial" w:cs="Arial"/>
          <w:b/>
          <w:sz w:val="20"/>
          <w:szCs w:val="20"/>
        </w:rPr>
      </w:pPr>
    </w:p>
    <w:p w:rsidR="004E560D" w:rsidRDefault="004E560D" w:rsidP="004E560D">
      <w:pPr>
        <w:spacing w:line="360" w:lineRule="auto"/>
        <w:ind w:right="2266"/>
        <w:rPr>
          <w:rFonts w:ascii="Arial" w:hAnsi="Arial" w:cs="Arial"/>
          <w:b/>
          <w:sz w:val="20"/>
          <w:szCs w:val="20"/>
        </w:rPr>
      </w:pPr>
    </w:p>
    <w:p w:rsidR="004E560D" w:rsidRDefault="004E560D" w:rsidP="004E560D">
      <w:pPr>
        <w:spacing w:line="360" w:lineRule="auto"/>
        <w:ind w:right="2266"/>
        <w:rPr>
          <w:rFonts w:ascii="Arial" w:hAnsi="Arial" w:cs="Arial"/>
          <w:b/>
          <w:sz w:val="20"/>
          <w:szCs w:val="20"/>
        </w:rPr>
      </w:pPr>
    </w:p>
    <w:p w:rsidR="004E560D" w:rsidRDefault="004E560D" w:rsidP="004E560D">
      <w:pPr>
        <w:spacing w:line="360" w:lineRule="auto"/>
        <w:ind w:right="2266"/>
        <w:rPr>
          <w:rFonts w:ascii="Arial" w:hAnsi="Arial" w:cs="Arial"/>
          <w:b/>
          <w:sz w:val="20"/>
          <w:szCs w:val="20"/>
        </w:rPr>
      </w:pPr>
    </w:p>
    <w:p w:rsidR="004E560D" w:rsidRDefault="00550D0C" w:rsidP="00FF42C0">
      <w:pPr>
        <w:spacing w:line="360" w:lineRule="auto"/>
        <w:ind w:right="19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7.3</w:t>
      </w:r>
      <w:r w:rsidR="00F97214">
        <w:rPr>
          <w:rFonts w:ascii="Arial" w:hAnsi="Arial" w:cs="Arial"/>
          <w:sz w:val="16"/>
          <w:szCs w:val="16"/>
        </w:rPr>
        <w:t>.2017</w:t>
      </w:r>
      <w:r w:rsidR="004E560D" w:rsidRPr="004E560D">
        <w:rPr>
          <w:rFonts w:ascii="Arial" w:hAnsi="Arial" w:cs="Arial"/>
          <w:sz w:val="16"/>
          <w:szCs w:val="16"/>
        </w:rPr>
        <w:br/>
      </w:r>
      <w:r w:rsidR="004E560D">
        <w:rPr>
          <w:rFonts w:ascii="Arial" w:hAnsi="Arial" w:cs="Arial"/>
          <w:b/>
          <w:sz w:val="20"/>
          <w:szCs w:val="20"/>
        </w:rPr>
        <w:t>PRESSEINFORMATION</w:t>
      </w:r>
    </w:p>
    <w:p w:rsidR="004E560D" w:rsidRDefault="004E560D" w:rsidP="00FF42C0">
      <w:pPr>
        <w:spacing w:line="360" w:lineRule="auto"/>
        <w:ind w:right="1982"/>
        <w:rPr>
          <w:rFonts w:ascii="Arial" w:hAnsi="Arial" w:cs="Arial"/>
          <w:b/>
          <w:sz w:val="20"/>
          <w:szCs w:val="20"/>
        </w:rPr>
      </w:pPr>
    </w:p>
    <w:p w:rsidR="004E560D" w:rsidRDefault="004E560D" w:rsidP="00FF42C0">
      <w:pPr>
        <w:spacing w:line="360" w:lineRule="auto"/>
        <w:ind w:right="1982"/>
        <w:rPr>
          <w:rFonts w:ascii="Arial" w:hAnsi="Arial" w:cs="Arial"/>
          <w:b/>
          <w:sz w:val="20"/>
          <w:szCs w:val="20"/>
        </w:rPr>
      </w:pPr>
    </w:p>
    <w:p w:rsidR="001F453F" w:rsidRDefault="00550D0C" w:rsidP="001F453F">
      <w:pPr>
        <w:spacing w:line="360" w:lineRule="auto"/>
        <w:ind w:right="198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Modell der Zeche Osterfeld</w:t>
      </w:r>
    </w:p>
    <w:p w:rsidR="00550D0C" w:rsidRPr="00550D0C" w:rsidRDefault="00550D0C" w:rsidP="001F453F">
      <w:pPr>
        <w:spacing w:line="360" w:lineRule="auto"/>
        <w:ind w:right="198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Verein „Bergmannstradition“ möchte, dass das Modell wieder in Oberhausen steht</w:t>
      </w:r>
    </w:p>
    <w:p w:rsidR="00981EE4" w:rsidRDefault="00981EE4" w:rsidP="001F453F">
      <w:pPr>
        <w:spacing w:line="360" w:lineRule="auto"/>
        <w:ind w:right="1982"/>
        <w:rPr>
          <w:rFonts w:ascii="Arial" w:hAnsi="Arial" w:cs="Arial"/>
          <w:sz w:val="22"/>
          <w:szCs w:val="22"/>
        </w:rPr>
      </w:pPr>
    </w:p>
    <w:p w:rsidR="00550D0C" w:rsidRDefault="00550D0C" w:rsidP="00DE2CEC">
      <w:pPr>
        <w:spacing w:line="360" w:lineRule="auto"/>
        <w:ind w:right="19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x </w:t>
      </w:r>
      <w:r w:rsidR="00615D0B">
        <w:rPr>
          <w:rFonts w:ascii="Arial" w:hAnsi="Arial" w:cs="Arial"/>
          <w:sz w:val="22"/>
          <w:szCs w:val="22"/>
        </w:rPr>
        <w:t>2</w:t>
      </w:r>
      <w:r w:rsidR="00F757D5">
        <w:rPr>
          <w:rFonts w:ascii="Arial" w:hAnsi="Arial" w:cs="Arial"/>
          <w:sz w:val="22"/>
          <w:szCs w:val="22"/>
        </w:rPr>
        <w:t xml:space="preserve"> m m</w:t>
      </w:r>
      <w:r>
        <w:rPr>
          <w:rFonts w:ascii="Arial" w:hAnsi="Arial" w:cs="Arial"/>
          <w:sz w:val="22"/>
          <w:szCs w:val="22"/>
        </w:rPr>
        <w:t>isst das Modell der ehemaligen Zeche Osterfeld und bringt die Betrachter</w:t>
      </w:r>
      <w:r w:rsidR="00F757D5">
        <w:rPr>
          <w:rFonts w:ascii="Arial" w:hAnsi="Arial" w:cs="Arial"/>
          <w:sz w:val="22"/>
          <w:szCs w:val="22"/>
        </w:rPr>
        <w:t xml:space="preserve"> von heute</w:t>
      </w:r>
      <w:r>
        <w:rPr>
          <w:rFonts w:ascii="Arial" w:hAnsi="Arial" w:cs="Arial"/>
          <w:sz w:val="22"/>
          <w:szCs w:val="22"/>
        </w:rPr>
        <w:t xml:space="preserve"> immer wieder zum Staunen – So groß</w:t>
      </w:r>
      <w:r w:rsidR="00F757D5">
        <w:rPr>
          <w:rFonts w:ascii="Arial" w:hAnsi="Arial" w:cs="Arial"/>
          <w:sz w:val="22"/>
          <w:szCs w:val="22"/>
        </w:rPr>
        <w:t xml:space="preserve"> war sie</w:t>
      </w:r>
      <w:r>
        <w:rPr>
          <w:rFonts w:ascii="Arial" w:hAnsi="Arial" w:cs="Arial"/>
          <w:sz w:val="22"/>
          <w:szCs w:val="22"/>
        </w:rPr>
        <w:t>? So viele Gebäude</w:t>
      </w:r>
      <w:r w:rsidR="00F757D5">
        <w:rPr>
          <w:rFonts w:ascii="Arial" w:hAnsi="Arial" w:cs="Arial"/>
          <w:sz w:val="22"/>
          <w:szCs w:val="22"/>
        </w:rPr>
        <w:t xml:space="preserve"> standen hier? Was genau war das </w:t>
      </w:r>
      <w:r w:rsidR="000F01F2">
        <w:rPr>
          <w:rFonts w:ascii="Arial" w:hAnsi="Arial" w:cs="Arial"/>
          <w:sz w:val="22"/>
          <w:szCs w:val="22"/>
        </w:rPr>
        <w:t>denn da</w:t>
      </w:r>
      <w:r w:rsidR="00F757D5">
        <w:rPr>
          <w:rFonts w:ascii="Arial" w:hAnsi="Arial" w:cs="Arial"/>
          <w:sz w:val="22"/>
          <w:szCs w:val="22"/>
        </w:rPr>
        <w:t>? Und dann beginnt in den Gesprächen meist eine Zeitreise in eine Ära, die zwar schon Geschichte aber eigentlich noch gar nicht so lange her ist.</w:t>
      </w:r>
    </w:p>
    <w:p w:rsidR="00F757D5" w:rsidRDefault="00F757D5" w:rsidP="00DE2CEC">
      <w:pPr>
        <w:spacing w:line="360" w:lineRule="auto"/>
        <w:ind w:right="1982"/>
        <w:rPr>
          <w:rFonts w:ascii="Arial" w:hAnsi="Arial" w:cs="Arial"/>
          <w:sz w:val="22"/>
          <w:szCs w:val="22"/>
        </w:rPr>
      </w:pPr>
    </w:p>
    <w:p w:rsidR="000F01F2" w:rsidRDefault="00F757D5" w:rsidP="005D03E4">
      <w:pPr>
        <w:spacing w:line="360" w:lineRule="auto"/>
        <w:ind w:right="19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„A</w:t>
      </w:r>
      <w:r w:rsidR="00550D0C" w:rsidRPr="00550D0C">
        <w:rPr>
          <w:rFonts w:ascii="Arial" w:hAnsi="Arial" w:cs="Arial"/>
          <w:sz w:val="22"/>
          <w:szCs w:val="22"/>
        </w:rPr>
        <w:t>ls die</w:t>
      </w:r>
      <w:r w:rsidR="000F01F2">
        <w:rPr>
          <w:rFonts w:ascii="Arial" w:hAnsi="Arial" w:cs="Arial"/>
          <w:sz w:val="22"/>
          <w:szCs w:val="22"/>
        </w:rPr>
        <w:t xml:space="preserve"> Schachtanlage Osterfeld am </w:t>
      </w:r>
      <w:r w:rsidR="00550D0C" w:rsidRPr="00550D0C">
        <w:rPr>
          <w:rFonts w:ascii="Arial" w:hAnsi="Arial" w:cs="Arial"/>
          <w:sz w:val="22"/>
          <w:szCs w:val="22"/>
        </w:rPr>
        <w:t xml:space="preserve">31. März 1992 stillgelegt </w:t>
      </w:r>
      <w:r>
        <w:rPr>
          <w:rFonts w:ascii="Arial" w:hAnsi="Arial" w:cs="Arial"/>
          <w:sz w:val="22"/>
          <w:szCs w:val="22"/>
        </w:rPr>
        <w:t xml:space="preserve">wurde, </w:t>
      </w:r>
      <w:r w:rsidR="00550D0C" w:rsidRPr="00550D0C">
        <w:rPr>
          <w:rFonts w:ascii="Arial" w:hAnsi="Arial" w:cs="Arial"/>
          <w:sz w:val="22"/>
          <w:szCs w:val="22"/>
        </w:rPr>
        <w:t xml:space="preserve">begann </w:t>
      </w:r>
      <w:r>
        <w:rPr>
          <w:rFonts w:ascii="Arial" w:hAnsi="Arial" w:cs="Arial"/>
          <w:sz w:val="22"/>
          <w:szCs w:val="22"/>
        </w:rPr>
        <w:t xml:space="preserve">man mit </w:t>
      </w:r>
      <w:r w:rsidR="000F01F2">
        <w:rPr>
          <w:rFonts w:ascii="Arial" w:hAnsi="Arial" w:cs="Arial"/>
          <w:sz w:val="22"/>
          <w:szCs w:val="22"/>
        </w:rPr>
        <w:t>dem Abreißen</w:t>
      </w:r>
      <w:r w:rsidR="00550D0C" w:rsidRPr="00550D0C">
        <w:rPr>
          <w:rFonts w:ascii="Arial" w:hAnsi="Arial" w:cs="Arial"/>
          <w:sz w:val="22"/>
          <w:szCs w:val="22"/>
        </w:rPr>
        <w:t xml:space="preserve"> der Anlagen. Wir </w:t>
      </w:r>
      <w:r>
        <w:rPr>
          <w:rFonts w:ascii="Arial" w:hAnsi="Arial" w:cs="Arial"/>
          <w:sz w:val="22"/>
          <w:szCs w:val="22"/>
        </w:rPr>
        <w:t>vom Vorstand des Fördervereins Ber</w:t>
      </w:r>
      <w:r w:rsidR="000F01F2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manns</w:t>
      </w:r>
      <w:r w:rsidR="005D03E4">
        <w:rPr>
          <w:rFonts w:ascii="Arial" w:hAnsi="Arial" w:cs="Arial"/>
          <w:sz w:val="22"/>
          <w:szCs w:val="22"/>
        </w:rPr>
        <w:t>tradition</w:t>
      </w:r>
      <w:r>
        <w:rPr>
          <w:rFonts w:ascii="Arial" w:hAnsi="Arial" w:cs="Arial"/>
          <w:sz w:val="22"/>
          <w:szCs w:val="22"/>
        </w:rPr>
        <w:t xml:space="preserve"> </w:t>
      </w:r>
      <w:r w:rsidR="00550D0C" w:rsidRPr="00550D0C">
        <w:rPr>
          <w:rFonts w:ascii="Arial" w:hAnsi="Arial" w:cs="Arial"/>
          <w:sz w:val="22"/>
          <w:szCs w:val="22"/>
        </w:rPr>
        <w:t xml:space="preserve">hatten auf </w:t>
      </w:r>
      <w:r w:rsidR="00511613">
        <w:rPr>
          <w:rFonts w:ascii="Arial" w:hAnsi="Arial" w:cs="Arial"/>
          <w:sz w:val="22"/>
          <w:szCs w:val="22"/>
        </w:rPr>
        <w:t xml:space="preserve">unsere </w:t>
      </w:r>
      <w:r w:rsidR="00550D0C" w:rsidRPr="00550D0C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frage</w:t>
      </w:r>
      <w:r w:rsidR="00511613">
        <w:rPr>
          <w:rFonts w:ascii="Arial" w:hAnsi="Arial" w:cs="Arial"/>
          <w:sz w:val="22"/>
          <w:szCs w:val="22"/>
        </w:rPr>
        <w:t xml:space="preserve"> hin</w:t>
      </w:r>
      <w:r>
        <w:rPr>
          <w:rFonts w:ascii="Arial" w:hAnsi="Arial" w:cs="Arial"/>
          <w:sz w:val="22"/>
          <w:szCs w:val="22"/>
        </w:rPr>
        <w:t xml:space="preserve"> das Glück und konnten diverse </w:t>
      </w:r>
      <w:r w:rsidR="00511613">
        <w:rPr>
          <w:rFonts w:ascii="Arial" w:hAnsi="Arial" w:cs="Arial"/>
          <w:sz w:val="22"/>
          <w:szCs w:val="22"/>
        </w:rPr>
        <w:t>Einzelstücke und Relikte der Zechenzeit</w:t>
      </w:r>
      <w:r>
        <w:rPr>
          <w:rFonts w:ascii="Arial" w:hAnsi="Arial" w:cs="Arial"/>
          <w:sz w:val="22"/>
          <w:szCs w:val="22"/>
        </w:rPr>
        <w:t xml:space="preserve"> </w:t>
      </w:r>
      <w:r w:rsidR="005D03E4">
        <w:rPr>
          <w:rFonts w:ascii="Arial" w:hAnsi="Arial" w:cs="Arial"/>
          <w:sz w:val="22"/>
          <w:szCs w:val="22"/>
        </w:rPr>
        <w:t xml:space="preserve">quasi in letzter Minute </w:t>
      </w:r>
      <w:r>
        <w:rPr>
          <w:rFonts w:ascii="Arial" w:hAnsi="Arial" w:cs="Arial"/>
          <w:sz w:val="22"/>
          <w:szCs w:val="22"/>
        </w:rPr>
        <w:t xml:space="preserve">vor dem </w:t>
      </w:r>
      <w:r w:rsidR="005D03E4">
        <w:rPr>
          <w:rFonts w:ascii="Arial" w:hAnsi="Arial" w:cs="Arial"/>
          <w:sz w:val="22"/>
          <w:szCs w:val="22"/>
        </w:rPr>
        <w:t>Reißwolf</w:t>
      </w:r>
      <w:r>
        <w:rPr>
          <w:rFonts w:ascii="Arial" w:hAnsi="Arial" w:cs="Arial"/>
          <w:sz w:val="22"/>
          <w:szCs w:val="22"/>
        </w:rPr>
        <w:t xml:space="preserve"> </w:t>
      </w:r>
      <w:r w:rsidR="005D03E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dem Abfallcontainer retten. So </w:t>
      </w:r>
      <w:r w:rsidR="00511613">
        <w:rPr>
          <w:rFonts w:ascii="Arial" w:hAnsi="Arial" w:cs="Arial"/>
          <w:sz w:val="22"/>
          <w:szCs w:val="22"/>
        </w:rPr>
        <w:t xml:space="preserve">unter anderem </w:t>
      </w:r>
      <w:r>
        <w:rPr>
          <w:rFonts w:ascii="Arial" w:hAnsi="Arial" w:cs="Arial"/>
          <w:sz w:val="22"/>
          <w:szCs w:val="22"/>
        </w:rPr>
        <w:t xml:space="preserve">auch das Modell der Zeche. Es </w:t>
      </w:r>
      <w:r w:rsidR="00550D0C" w:rsidRPr="00550D0C">
        <w:rPr>
          <w:rFonts w:ascii="Arial" w:hAnsi="Arial" w:cs="Arial"/>
          <w:sz w:val="22"/>
          <w:szCs w:val="22"/>
        </w:rPr>
        <w:t>stand</w:t>
      </w:r>
      <w:r>
        <w:rPr>
          <w:rFonts w:ascii="Arial" w:hAnsi="Arial" w:cs="Arial"/>
          <w:sz w:val="22"/>
          <w:szCs w:val="22"/>
        </w:rPr>
        <w:t xml:space="preserve"> ursprünglich</w:t>
      </w:r>
      <w:r w:rsidR="00550D0C" w:rsidRPr="00550D0C">
        <w:rPr>
          <w:rFonts w:ascii="Arial" w:hAnsi="Arial" w:cs="Arial"/>
          <w:sz w:val="22"/>
          <w:szCs w:val="22"/>
        </w:rPr>
        <w:t xml:space="preserve"> in der </w:t>
      </w:r>
      <w:r>
        <w:rPr>
          <w:rFonts w:ascii="Arial" w:hAnsi="Arial" w:cs="Arial"/>
          <w:sz w:val="22"/>
          <w:szCs w:val="22"/>
        </w:rPr>
        <w:t xml:space="preserve">alten Lohnhalle und gab </w:t>
      </w:r>
      <w:r w:rsidR="00511613">
        <w:rPr>
          <w:rFonts w:ascii="Arial" w:hAnsi="Arial" w:cs="Arial"/>
          <w:sz w:val="22"/>
          <w:szCs w:val="22"/>
        </w:rPr>
        <w:t xml:space="preserve">damals schon </w:t>
      </w:r>
      <w:r>
        <w:rPr>
          <w:rFonts w:ascii="Arial" w:hAnsi="Arial" w:cs="Arial"/>
          <w:sz w:val="22"/>
          <w:szCs w:val="22"/>
        </w:rPr>
        <w:t xml:space="preserve">den Besuchern einen </w:t>
      </w:r>
      <w:r w:rsidR="005D03E4">
        <w:rPr>
          <w:rFonts w:ascii="Arial" w:hAnsi="Arial" w:cs="Arial"/>
          <w:sz w:val="22"/>
          <w:szCs w:val="22"/>
        </w:rPr>
        <w:t>Überblick über die</w:t>
      </w:r>
      <w:r>
        <w:rPr>
          <w:rFonts w:ascii="Arial" w:hAnsi="Arial" w:cs="Arial"/>
          <w:sz w:val="22"/>
          <w:szCs w:val="22"/>
        </w:rPr>
        <w:t xml:space="preserve"> Gesamtanlage. </w:t>
      </w:r>
      <w:r w:rsidR="005D03E4">
        <w:rPr>
          <w:rFonts w:ascii="Arial" w:hAnsi="Arial" w:cs="Arial"/>
          <w:sz w:val="22"/>
          <w:szCs w:val="22"/>
        </w:rPr>
        <w:t xml:space="preserve">Wir packten </w:t>
      </w:r>
      <w:r w:rsidR="00511613">
        <w:rPr>
          <w:rFonts w:ascii="Arial" w:hAnsi="Arial" w:cs="Arial"/>
          <w:sz w:val="22"/>
          <w:szCs w:val="22"/>
        </w:rPr>
        <w:t xml:space="preserve">in bewährter Bergmannsmanier </w:t>
      </w:r>
      <w:r w:rsidR="005D03E4">
        <w:rPr>
          <w:rFonts w:ascii="Arial" w:hAnsi="Arial" w:cs="Arial"/>
          <w:sz w:val="22"/>
          <w:szCs w:val="22"/>
        </w:rPr>
        <w:t>die Sache an - e</w:t>
      </w:r>
      <w:r>
        <w:rPr>
          <w:rFonts w:ascii="Arial" w:hAnsi="Arial" w:cs="Arial"/>
          <w:sz w:val="22"/>
          <w:szCs w:val="22"/>
        </w:rPr>
        <w:t>in Modell</w:t>
      </w:r>
      <w:r w:rsidR="005D03E4">
        <w:rPr>
          <w:rFonts w:ascii="Arial" w:hAnsi="Arial" w:cs="Arial"/>
          <w:sz w:val="22"/>
          <w:szCs w:val="22"/>
        </w:rPr>
        <w:t>, vier Ecken, vier Männer, ein A</w:t>
      </w:r>
      <w:r>
        <w:rPr>
          <w:rFonts w:ascii="Arial" w:hAnsi="Arial" w:cs="Arial"/>
          <w:sz w:val="22"/>
          <w:szCs w:val="22"/>
        </w:rPr>
        <w:t>utodach und ab n</w:t>
      </w:r>
      <w:r w:rsidR="005D03E4">
        <w:rPr>
          <w:rFonts w:ascii="Arial" w:hAnsi="Arial" w:cs="Arial"/>
          <w:sz w:val="22"/>
          <w:szCs w:val="22"/>
        </w:rPr>
        <w:t>ach Kamp-</w:t>
      </w:r>
      <w:r w:rsidR="00550D0C" w:rsidRPr="00550D0C">
        <w:rPr>
          <w:rFonts w:ascii="Arial" w:hAnsi="Arial" w:cs="Arial"/>
          <w:sz w:val="22"/>
          <w:szCs w:val="22"/>
        </w:rPr>
        <w:t xml:space="preserve">Lintfort zum ehemaligen </w:t>
      </w:r>
      <w:proofErr w:type="spellStart"/>
      <w:r w:rsidR="00550D0C" w:rsidRPr="00550D0C">
        <w:rPr>
          <w:rFonts w:ascii="Arial" w:hAnsi="Arial" w:cs="Arial"/>
          <w:sz w:val="22"/>
          <w:szCs w:val="22"/>
        </w:rPr>
        <w:t>Knappenheim</w:t>
      </w:r>
      <w:proofErr w:type="spellEnd"/>
      <w:r w:rsidR="005D03E4">
        <w:rPr>
          <w:rFonts w:ascii="Arial" w:hAnsi="Arial" w:cs="Arial"/>
          <w:sz w:val="22"/>
          <w:szCs w:val="22"/>
        </w:rPr>
        <w:t>.</w:t>
      </w:r>
      <w:r w:rsidR="00550D0C" w:rsidRPr="00550D0C">
        <w:rPr>
          <w:rFonts w:ascii="Arial" w:hAnsi="Arial" w:cs="Arial"/>
          <w:sz w:val="22"/>
          <w:szCs w:val="22"/>
        </w:rPr>
        <w:t xml:space="preserve"> So</w:t>
      </w:r>
      <w:r w:rsidR="000F01F2">
        <w:rPr>
          <w:rFonts w:ascii="Arial" w:hAnsi="Arial" w:cs="Arial"/>
          <w:sz w:val="22"/>
          <w:szCs w:val="22"/>
        </w:rPr>
        <w:t xml:space="preserve"> </w:t>
      </w:r>
      <w:r w:rsidR="00550D0C" w:rsidRPr="00550D0C">
        <w:rPr>
          <w:rFonts w:ascii="Arial" w:hAnsi="Arial" w:cs="Arial"/>
          <w:sz w:val="22"/>
          <w:szCs w:val="22"/>
        </w:rPr>
        <w:t xml:space="preserve">konnten wir das Modell retten und </w:t>
      </w:r>
      <w:r w:rsidR="005D03E4">
        <w:rPr>
          <w:rFonts w:ascii="Arial" w:hAnsi="Arial" w:cs="Arial"/>
          <w:sz w:val="22"/>
          <w:szCs w:val="22"/>
        </w:rPr>
        <w:t>freuen uns</w:t>
      </w:r>
      <w:r w:rsidR="00615D0B">
        <w:rPr>
          <w:rFonts w:ascii="Arial" w:hAnsi="Arial" w:cs="Arial"/>
          <w:sz w:val="22"/>
          <w:szCs w:val="22"/>
        </w:rPr>
        <w:t>,</w:t>
      </w:r>
      <w:r w:rsidR="005D03E4">
        <w:rPr>
          <w:rFonts w:ascii="Arial" w:hAnsi="Arial" w:cs="Arial"/>
          <w:sz w:val="22"/>
          <w:szCs w:val="22"/>
        </w:rPr>
        <w:t xml:space="preserve"> es heute wieder zurück </w:t>
      </w:r>
      <w:r w:rsidR="00550D0C" w:rsidRPr="00550D0C">
        <w:rPr>
          <w:rFonts w:ascii="Arial" w:hAnsi="Arial" w:cs="Arial"/>
          <w:sz w:val="22"/>
          <w:szCs w:val="22"/>
        </w:rPr>
        <w:t xml:space="preserve">nach </w:t>
      </w:r>
      <w:r w:rsidR="005D03E4" w:rsidRPr="00550D0C">
        <w:rPr>
          <w:rFonts w:ascii="Arial" w:hAnsi="Arial" w:cs="Arial"/>
          <w:sz w:val="22"/>
          <w:szCs w:val="22"/>
        </w:rPr>
        <w:t>Oberhausen bringen</w:t>
      </w:r>
      <w:r w:rsidR="00550D0C" w:rsidRPr="00550D0C">
        <w:rPr>
          <w:rFonts w:ascii="Arial" w:hAnsi="Arial" w:cs="Arial"/>
          <w:sz w:val="22"/>
          <w:szCs w:val="22"/>
        </w:rPr>
        <w:t xml:space="preserve"> </w:t>
      </w:r>
      <w:r w:rsidR="005D03E4">
        <w:rPr>
          <w:rFonts w:ascii="Arial" w:hAnsi="Arial" w:cs="Arial"/>
          <w:sz w:val="22"/>
          <w:szCs w:val="22"/>
        </w:rPr>
        <w:t>zu können</w:t>
      </w:r>
      <w:r w:rsidR="00550D0C" w:rsidRPr="00550D0C">
        <w:rPr>
          <w:rFonts w:ascii="Arial" w:hAnsi="Arial" w:cs="Arial"/>
          <w:sz w:val="22"/>
          <w:szCs w:val="22"/>
        </w:rPr>
        <w:t>,</w:t>
      </w:r>
      <w:r w:rsidR="005D03E4">
        <w:rPr>
          <w:rFonts w:ascii="Arial" w:hAnsi="Arial" w:cs="Arial"/>
          <w:sz w:val="22"/>
          <w:szCs w:val="22"/>
        </w:rPr>
        <w:t xml:space="preserve"> wo es, wie wir finden, auch hingehört“ so </w:t>
      </w:r>
      <w:r w:rsidR="000F01F2">
        <w:rPr>
          <w:rFonts w:ascii="Arial" w:hAnsi="Arial" w:cs="Arial"/>
          <w:sz w:val="22"/>
          <w:szCs w:val="22"/>
        </w:rPr>
        <w:t xml:space="preserve">lebendig </w:t>
      </w:r>
      <w:r w:rsidR="005D03E4">
        <w:rPr>
          <w:rFonts w:ascii="Arial" w:hAnsi="Arial" w:cs="Arial"/>
          <w:sz w:val="22"/>
          <w:szCs w:val="22"/>
        </w:rPr>
        <w:t xml:space="preserve">schildert </w:t>
      </w:r>
      <w:r w:rsidR="005D03E4" w:rsidRPr="005D03E4">
        <w:rPr>
          <w:rFonts w:ascii="Arial" w:hAnsi="Arial" w:cs="Arial"/>
          <w:sz w:val="22"/>
          <w:szCs w:val="22"/>
        </w:rPr>
        <w:t>Manfre</w:t>
      </w:r>
      <w:r w:rsidR="005D03E4">
        <w:rPr>
          <w:rFonts w:ascii="Arial" w:hAnsi="Arial" w:cs="Arial"/>
          <w:sz w:val="22"/>
          <w:szCs w:val="22"/>
        </w:rPr>
        <w:t xml:space="preserve">d </w:t>
      </w:r>
      <w:proofErr w:type="spellStart"/>
      <w:r w:rsidR="005D03E4">
        <w:rPr>
          <w:rFonts w:ascii="Arial" w:hAnsi="Arial" w:cs="Arial"/>
          <w:sz w:val="22"/>
          <w:szCs w:val="22"/>
        </w:rPr>
        <w:t>Stratenhoff</w:t>
      </w:r>
      <w:proofErr w:type="spellEnd"/>
      <w:r w:rsidR="005D03E4">
        <w:rPr>
          <w:rFonts w:ascii="Arial" w:hAnsi="Arial" w:cs="Arial"/>
          <w:sz w:val="22"/>
          <w:szCs w:val="22"/>
        </w:rPr>
        <w:t xml:space="preserve">, </w:t>
      </w:r>
      <w:r w:rsidR="00615D0B">
        <w:rPr>
          <w:rFonts w:ascii="Arial" w:hAnsi="Arial" w:cs="Arial"/>
          <w:sz w:val="22"/>
          <w:szCs w:val="22"/>
        </w:rPr>
        <w:br/>
      </w:r>
      <w:r w:rsidR="005D03E4" w:rsidRPr="005D03E4">
        <w:rPr>
          <w:rFonts w:ascii="Arial" w:hAnsi="Arial" w:cs="Arial"/>
          <w:sz w:val="22"/>
          <w:szCs w:val="22"/>
        </w:rPr>
        <w:t>1. Vorsitzender der Fördergemeinschaft</w:t>
      </w:r>
      <w:r w:rsidR="005D03E4">
        <w:rPr>
          <w:rFonts w:ascii="Arial" w:hAnsi="Arial" w:cs="Arial"/>
          <w:sz w:val="22"/>
          <w:szCs w:val="22"/>
        </w:rPr>
        <w:t xml:space="preserve"> Bergmannstradition die damalige Rettungsaktion.</w:t>
      </w:r>
      <w:r w:rsidR="00B24F77">
        <w:rPr>
          <w:rFonts w:ascii="Arial" w:hAnsi="Arial" w:cs="Arial"/>
          <w:sz w:val="22"/>
          <w:szCs w:val="22"/>
        </w:rPr>
        <w:t xml:space="preserve"> </w:t>
      </w:r>
    </w:p>
    <w:p w:rsidR="00981EE4" w:rsidRDefault="000F01F2" w:rsidP="000F01F2">
      <w:pPr>
        <w:spacing w:line="360" w:lineRule="auto"/>
        <w:ind w:right="19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Stadtarchivar Dr. Magnus </w:t>
      </w:r>
      <w:proofErr w:type="spellStart"/>
      <w:r>
        <w:rPr>
          <w:rFonts w:ascii="Arial" w:hAnsi="Arial" w:cs="Arial"/>
          <w:sz w:val="22"/>
          <w:szCs w:val="22"/>
        </w:rPr>
        <w:t>Dellwig</w:t>
      </w:r>
      <w:proofErr w:type="spellEnd"/>
      <w:r>
        <w:rPr>
          <w:rFonts w:ascii="Arial" w:hAnsi="Arial" w:cs="Arial"/>
          <w:sz w:val="22"/>
          <w:szCs w:val="22"/>
        </w:rPr>
        <w:t xml:space="preserve"> hat vor einigen Monaten den Kontakt zum Verein hergestellt</w:t>
      </w:r>
      <w:r w:rsidR="00615D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so dass heute nun die </w:t>
      </w:r>
      <w:r w:rsidR="00615D0B">
        <w:rPr>
          <w:rFonts w:ascii="Arial" w:hAnsi="Arial" w:cs="Arial"/>
          <w:sz w:val="22"/>
          <w:szCs w:val="22"/>
        </w:rPr>
        <w:t>offizielle Übergabe des Modells</w:t>
      </w:r>
      <w:r>
        <w:rPr>
          <w:rFonts w:ascii="Arial" w:hAnsi="Arial" w:cs="Arial"/>
          <w:sz w:val="22"/>
          <w:szCs w:val="22"/>
        </w:rPr>
        <w:t xml:space="preserve"> durch die Mitglieder des Vereins, die es sich nehmen ließen in Bergmanns</w:t>
      </w:r>
      <w:r w:rsidR="00615D0B">
        <w:rPr>
          <w:rFonts w:ascii="Arial" w:hAnsi="Arial" w:cs="Arial"/>
          <w:sz w:val="22"/>
          <w:szCs w:val="22"/>
        </w:rPr>
        <w:t>kittel</w:t>
      </w:r>
      <w:r>
        <w:rPr>
          <w:rFonts w:ascii="Arial" w:hAnsi="Arial" w:cs="Arial"/>
          <w:sz w:val="22"/>
          <w:szCs w:val="22"/>
        </w:rPr>
        <w:t xml:space="preserve"> zu erscheinen, möglich wurde.</w:t>
      </w:r>
    </w:p>
    <w:p w:rsidR="005D03E4" w:rsidRDefault="005D03E4" w:rsidP="005D03E4">
      <w:pPr>
        <w:spacing w:line="360" w:lineRule="auto"/>
        <w:ind w:right="1982"/>
        <w:rPr>
          <w:rFonts w:ascii="Arial" w:hAnsi="Arial" w:cs="Arial"/>
          <w:sz w:val="22"/>
          <w:szCs w:val="22"/>
        </w:rPr>
      </w:pPr>
    </w:p>
    <w:p w:rsidR="00B24F77" w:rsidRDefault="00615D0B" w:rsidP="005D03E4">
      <w:pPr>
        <w:spacing w:line="360" w:lineRule="auto"/>
        <w:ind w:right="19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Frank Lichtenheld hat als Geschäftsführer der Oberhausener Wirtschafts- und Tourismusförderung einen ganz besonderen Bezug zur Fläche der ehemaligen Zeche Oste</w:t>
      </w:r>
      <w:r w:rsidR="004E609C">
        <w:rPr>
          <w:rFonts w:ascii="Arial" w:hAnsi="Arial" w:cs="Arial"/>
          <w:sz w:val="22"/>
          <w:szCs w:val="22"/>
        </w:rPr>
        <w:t xml:space="preserve">rfeld, denn sie wird maßgeblich von der OWT entwickelt und für ihre neue Zukunft zum Leben und Arbeiten gerüstet. </w:t>
      </w:r>
      <w:r w:rsidR="005D03E4">
        <w:rPr>
          <w:rFonts w:ascii="Arial" w:hAnsi="Arial" w:cs="Arial"/>
          <w:sz w:val="22"/>
          <w:szCs w:val="22"/>
        </w:rPr>
        <w:t xml:space="preserve">Übergangsweise wird </w:t>
      </w:r>
      <w:r w:rsidR="004E609C">
        <w:rPr>
          <w:rFonts w:ascii="Arial" w:hAnsi="Arial" w:cs="Arial"/>
          <w:sz w:val="22"/>
          <w:szCs w:val="22"/>
        </w:rPr>
        <w:t xml:space="preserve">deshalb </w:t>
      </w:r>
      <w:r w:rsidR="005D03E4">
        <w:rPr>
          <w:rFonts w:ascii="Arial" w:hAnsi="Arial" w:cs="Arial"/>
          <w:sz w:val="22"/>
          <w:szCs w:val="22"/>
        </w:rPr>
        <w:t xml:space="preserve">das Modell in den Räumen der </w:t>
      </w:r>
      <w:r w:rsidR="004E609C">
        <w:rPr>
          <w:rFonts w:ascii="Arial" w:hAnsi="Arial" w:cs="Arial"/>
          <w:sz w:val="22"/>
          <w:szCs w:val="22"/>
        </w:rPr>
        <w:t>Gesellschaft</w:t>
      </w:r>
      <w:r w:rsidR="005D03E4">
        <w:rPr>
          <w:rFonts w:ascii="Arial" w:hAnsi="Arial" w:cs="Arial"/>
          <w:sz w:val="22"/>
          <w:szCs w:val="22"/>
        </w:rPr>
        <w:t xml:space="preserve"> zu sehen sein, um </w:t>
      </w:r>
      <w:r w:rsidR="004E609C">
        <w:rPr>
          <w:rFonts w:ascii="Arial" w:hAnsi="Arial" w:cs="Arial"/>
          <w:sz w:val="22"/>
          <w:szCs w:val="22"/>
        </w:rPr>
        <w:t xml:space="preserve">dann </w:t>
      </w:r>
      <w:r>
        <w:rPr>
          <w:rFonts w:ascii="Arial" w:hAnsi="Arial" w:cs="Arial"/>
          <w:sz w:val="22"/>
          <w:szCs w:val="22"/>
        </w:rPr>
        <w:t>später</w:t>
      </w:r>
      <w:r w:rsidR="005D03E4">
        <w:rPr>
          <w:rFonts w:ascii="Arial" w:hAnsi="Arial" w:cs="Arial"/>
          <w:sz w:val="22"/>
          <w:szCs w:val="22"/>
        </w:rPr>
        <w:t xml:space="preserve"> </w:t>
      </w:r>
      <w:r w:rsidR="004E609C">
        <w:rPr>
          <w:rFonts w:ascii="Arial" w:hAnsi="Arial" w:cs="Arial"/>
          <w:sz w:val="22"/>
          <w:szCs w:val="22"/>
        </w:rPr>
        <w:t xml:space="preserve">an </w:t>
      </w:r>
      <w:r w:rsidR="005D03E4">
        <w:rPr>
          <w:rFonts w:ascii="Arial" w:hAnsi="Arial" w:cs="Arial"/>
          <w:sz w:val="22"/>
          <w:szCs w:val="22"/>
        </w:rPr>
        <w:t xml:space="preserve">seinen </w:t>
      </w:r>
      <w:r w:rsidR="00511613">
        <w:rPr>
          <w:rFonts w:ascii="Arial" w:hAnsi="Arial" w:cs="Arial"/>
          <w:sz w:val="22"/>
          <w:szCs w:val="22"/>
        </w:rPr>
        <w:t>endgültigen</w:t>
      </w:r>
      <w:r w:rsidR="005D03E4">
        <w:rPr>
          <w:rFonts w:ascii="Arial" w:hAnsi="Arial" w:cs="Arial"/>
          <w:sz w:val="22"/>
          <w:szCs w:val="22"/>
        </w:rPr>
        <w:t xml:space="preserve"> Standort im neuen Ausbildungszentrum </w:t>
      </w:r>
      <w:r w:rsidR="00B24F77">
        <w:rPr>
          <w:rFonts w:ascii="Arial" w:hAnsi="Arial" w:cs="Arial"/>
          <w:sz w:val="22"/>
          <w:szCs w:val="22"/>
        </w:rPr>
        <w:t>für Bauberufe</w:t>
      </w:r>
      <w:r w:rsidR="005D03E4">
        <w:rPr>
          <w:rFonts w:ascii="Arial" w:hAnsi="Arial" w:cs="Arial"/>
          <w:sz w:val="22"/>
          <w:szCs w:val="22"/>
        </w:rPr>
        <w:t xml:space="preserve"> </w:t>
      </w:r>
      <w:r w:rsidR="004E609C">
        <w:rPr>
          <w:rFonts w:ascii="Arial" w:hAnsi="Arial" w:cs="Arial"/>
          <w:sz w:val="22"/>
          <w:szCs w:val="22"/>
        </w:rPr>
        <w:t>umzuziehen</w:t>
      </w:r>
      <w:r w:rsidR="00B24F77">
        <w:rPr>
          <w:rFonts w:ascii="Arial" w:hAnsi="Arial" w:cs="Arial"/>
          <w:sz w:val="22"/>
          <w:szCs w:val="22"/>
        </w:rPr>
        <w:t xml:space="preserve">. </w:t>
      </w:r>
      <w:r w:rsidR="00B24F77" w:rsidRPr="00B24F77">
        <w:rPr>
          <w:rFonts w:ascii="Arial" w:hAnsi="Arial" w:cs="Arial"/>
          <w:sz w:val="22"/>
          <w:szCs w:val="22"/>
        </w:rPr>
        <w:t>Das ehemalige HDO-Gebäude</w:t>
      </w:r>
      <w:r w:rsidR="00B24F77">
        <w:rPr>
          <w:rFonts w:ascii="Arial" w:hAnsi="Arial" w:cs="Arial"/>
          <w:sz w:val="22"/>
          <w:szCs w:val="22"/>
        </w:rPr>
        <w:t xml:space="preserve"> und der Gartendom werden derzeit</w:t>
      </w:r>
      <w:r w:rsidR="00B24F77" w:rsidRPr="00B24F77">
        <w:rPr>
          <w:rFonts w:ascii="Arial" w:hAnsi="Arial" w:cs="Arial"/>
          <w:sz w:val="22"/>
          <w:szCs w:val="22"/>
        </w:rPr>
        <w:t xml:space="preserve"> zu einer modernen Ausbildungsstätte für den Bauindustrieverband NRW umgebaut. </w:t>
      </w:r>
      <w:r w:rsidR="00B24F77">
        <w:rPr>
          <w:rFonts w:ascii="Arial" w:hAnsi="Arial" w:cs="Arial"/>
          <w:sz w:val="22"/>
          <w:szCs w:val="22"/>
        </w:rPr>
        <w:t xml:space="preserve">Dirk Grünewald, Präsident </w:t>
      </w:r>
      <w:r w:rsidR="00511613" w:rsidRPr="00511613">
        <w:rPr>
          <w:rFonts w:ascii="Arial" w:hAnsi="Arial" w:cs="Arial"/>
          <w:sz w:val="22"/>
          <w:szCs w:val="22"/>
        </w:rPr>
        <w:t xml:space="preserve">der nordrhein-westfälischen Bauindustrie </w:t>
      </w:r>
      <w:r w:rsidR="00511613">
        <w:rPr>
          <w:rFonts w:ascii="Arial" w:hAnsi="Arial" w:cs="Arial"/>
          <w:sz w:val="22"/>
          <w:szCs w:val="22"/>
        </w:rPr>
        <w:t xml:space="preserve">und </w:t>
      </w:r>
      <w:r w:rsidR="00511613" w:rsidRPr="00511613">
        <w:rPr>
          <w:rFonts w:ascii="Arial" w:hAnsi="Arial" w:cs="Arial"/>
          <w:sz w:val="22"/>
          <w:szCs w:val="22"/>
        </w:rPr>
        <w:t>Vorstandsvorsitzender des Berufsförderungswerk</w:t>
      </w:r>
      <w:r w:rsidR="00511613">
        <w:rPr>
          <w:rFonts w:ascii="Arial" w:hAnsi="Arial" w:cs="Arial"/>
          <w:sz w:val="22"/>
          <w:szCs w:val="22"/>
        </w:rPr>
        <w:t>s</w:t>
      </w:r>
      <w:r w:rsidR="00511613" w:rsidRPr="00511613">
        <w:rPr>
          <w:rFonts w:ascii="Arial" w:hAnsi="Arial" w:cs="Arial"/>
          <w:sz w:val="22"/>
          <w:szCs w:val="22"/>
        </w:rPr>
        <w:t xml:space="preserve"> der Bauindustrie NRW e.V. </w:t>
      </w:r>
      <w:r w:rsidR="00B24F77">
        <w:rPr>
          <w:rFonts w:ascii="Arial" w:hAnsi="Arial" w:cs="Arial"/>
          <w:sz w:val="22"/>
          <w:szCs w:val="22"/>
        </w:rPr>
        <w:t xml:space="preserve">freut sich, dass er dem Modell </w:t>
      </w:r>
      <w:r>
        <w:rPr>
          <w:rFonts w:ascii="Arial" w:hAnsi="Arial" w:cs="Arial"/>
          <w:sz w:val="22"/>
          <w:szCs w:val="22"/>
        </w:rPr>
        <w:t xml:space="preserve">im ABZ </w:t>
      </w:r>
      <w:r w:rsidR="00B24F77">
        <w:rPr>
          <w:rFonts w:ascii="Arial" w:hAnsi="Arial" w:cs="Arial"/>
          <w:sz w:val="22"/>
          <w:szCs w:val="22"/>
        </w:rPr>
        <w:t xml:space="preserve">eine neue alte Heimat geben und für die Jugendlichen, die hier </w:t>
      </w:r>
      <w:r>
        <w:rPr>
          <w:rFonts w:ascii="Arial" w:hAnsi="Arial" w:cs="Arial"/>
          <w:sz w:val="22"/>
          <w:szCs w:val="22"/>
        </w:rPr>
        <w:t xml:space="preserve">in Zukunft </w:t>
      </w:r>
      <w:r w:rsidR="00B24F77">
        <w:rPr>
          <w:rFonts w:ascii="Arial" w:hAnsi="Arial" w:cs="Arial"/>
          <w:sz w:val="22"/>
          <w:szCs w:val="22"/>
        </w:rPr>
        <w:t xml:space="preserve">ausgebildet werden, eine Brücke zur Geschichte </w:t>
      </w:r>
      <w:r w:rsidR="00511613">
        <w:rPr>
          <w:rFonts w:ascii="Arial" w:hAnsi="Arial" w:cs="Arial"/>
          <w:sz w:val="22"/>
          <w:szCs w:val="22"/>
        </w:rPr>
        <w:t xml:space="preserve">des Ortes </w:t>
      </w:r>
      <w:r w:rsidR="00B24F77">
        <w:rPr>
          <w:rFonts w:ascii="Arial" w:hAnsi="Arial" w:cs="Arial"/>
          <w:sz w:val="22"/>
          <w:szCs w:val="22"/>
        </w:rPr>
        <w:t>schlagen kann.</w:t>
      </w:r>
    </w:p>
    <w:p w:rsidR="00511613" w:rsidRDefault="00511613" w:rsidP="005D03E4">
      <w:pPr>
        <w:spacing w:line="360" w:lineRule="auto"/>
        <w:ind w:right="1982"/>
        <w:rPr>
          <w:rFonts w:ascii="Arial" w:hAnsi="Arial" w:cs="Arial"/>
          <w:sz w:val="22"/>
          <w:szCs w:val="22"/>
        </w:rPr>
      </w:pPr>
    </w:p>
    <w:p w:rsidR="000F01F2" w:rsidRDefault="000F01F2" w:rsidP="005D03E4">
      <w:pPr>
        <w:spacing w:line="360" w:lineRule="auto"/>
        <w:ind w:right="19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dem auf dem Modell zu sehenden Gebäuden </w:t>
      </w:r>
      <w:r w:rsidR="004E609C">
        <w:rPr>
          <w:rFonts w:ascii="Arial" w:hAnsi="Arial" w:cs="Arial"/>
          <w:sz w:val="22"/>
          <w:szCs w:val="22"/>
        </w:rPr>
        <w:t>sind heute neben dem Förderturm und</w:t>
      </w:r>
      <w:r>
        <w:rPr>
          <w:rFonts w:ascii="Arial" w:hAnsi="Arial" w:cs="Arial"/>
          <w:sz w:val="22"/>
          <w:szCs w:val="22"/>
        </w:rPr>
        <w:t xml:space="preserve"> dem Gartendom noch die beiden Torhäuser und das denkmalgeschützte </w:t>
      </w:r>
      <w:proofErr w:type="spellStart"/>
      <w:r>
        <w:rPr>
          <w:rFonts w:ascii="Arial" w:hAnsi="Arial" w:cs="Arial"/>
          <w:sz w:val="22"/>
          <w:szCs w:val="22"/>
        </w:rPr>
        <w:t>Steigerhaus</w:t>
      </w:r>
      <w:proofErr w:type="spellEnd"/>
      <w:r>
        <w:rPr>
          <w:rFonts w:ascii="Arial" w:hAnsi="Arial" w:cs="Arial"/>
          <w:sz w:val="22"/>
          <w:szCs w:val="22"/>
        </w:rPr>
        <w:t xml:space="preserve"> erhalten, in dem </w:t>
      </w:r>
      <w:r w:rsidR="00FC53F9">
        <w:rPr>
          <w:rFonts w:ascii="Arial" w:hAnsi="Arial" w:cs="Arial"/>
          <w:sz w:val="22"/>
          <w:szCs w:val="22"/>
        </w:rPr>
        <w:t xml:space="preserve">das Unternehmen </w:t>
      </w:r>
      <w:proofErr w:type="spellStart"/>
      <w:r w:rsidR="00FC53F9">
        <w:rPr>
          <w:rFonts w:ascii="Arial" w:hAnsi="Arial" w:cs="Arial"/>
          <w:sz w:val="22"/>
          <w:szCs w:val="22"/>
        </w:rPr>
        <w:t>Plassmeier</w:t>
      </w:r>
      <w:proofErr w:type="spellEnd"/>
      <w:r w:rsidR="00FC5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Projektentwickler, </w:t>
      </w:r>
      <w:r w:rsidR="00FC53F9">
        <w:rPr>
          <w:rFonts w:ascii="Arial" w:hAnsi="Arial" w:cs="Arial"/>
          <w:sz w:val="22"/>
          <w:szCs w:val="22"/>
        </w:rPr>
        <w:t>das Architekturbüro MADACO, die Messebaufirma AMECKO und die Kommunikationsa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gentur </w:t>
      </w:r>
      <w:r w:rsidR="00FC53F9">
        <w:rPr>
          <w:rFonts w:ascii="Arial" w:hAnsi="Arial" w:cs="Arial"/>
          <w:sz w:val="22"/>
          <w:szCs w:val="22"/>
        </w:rPr>
        <w:t>CONTACT ihren Firmensitz haben und so auf historischem Boden ein zukunftsweisendes Kreativquartier bilden.</w:t>
      </w:r>
    </w:p>
    <w:p w:rsidR="00B24F77" w:rsidRPr="005D03E4" w:rsidRDefault="00B24F77" w:rsidP="00B24F77">
      <w:pPr>
        <w:spacing w:line="360" w:lineRule="auto"/>
        <w:ind w:right="1982"/>
        <w:rPr>
          <w:rFonts w:ascii="Arial" w:hAnsi="Arial" w:cs="Arial"/>
          <w:sz w:val="22"/>
          <w:szCs w:val="22"/>
        </w:rPr>
      </w:pPr>
    </w:p>
    <w:sectPr w:rsidR="00B24F77" w:rsidRPr="005D03E4" w:rsidSect="00FE4487">
      <w:headerReference w:type="even" r:id="rId7"/>
      <w:headerReference w:type="first" r:id="rId8"/>
      <w:pgSz w:w="11906" w:h="16838" w:code="9"/>
      <w:pgMar w:top="2836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9A" w:rsidRDefault="0003749A">
      <w:r>
        <w:separator/>
      </w:r>
    </w:p>
  </w:endnote>
  <w:endnote w:type="continuationSeparator" w:id="0">
    <w:p w:rsidR="0003749A" w:rsidRDefault="0003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9A" w:rsidRDefault="0003749A">
      <w:r>
        <w:separator/>
      </w:r>
    </w:p>
  </w:footnote>
  <w:footnote w:type="continuationSeparator" w:id="0">
    <w:p w:rsidR="0003749A" w:rsidRDefault="0003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AC" w:rsidRDefault="00FC53F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851" o:spid="_x0000_s207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P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3E" w:rsidRDefault="005B18BC">
    <w:pPr>
      <w:pStyle w:val="Kopfzeile"/>
    </w:pPr>
    <w:r>
      <w:t xml:space="preserve">                                                      </w:t>
    </w:r>
    <w:r w:rsidR="00550D0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4448810</wp:posOffset>
              </wp:positionH>
              <wp:positionV relativeFrom="paragraph">
                <wp:posOffset>874395</wp:posOffset>
              </wp:positionV>
              <wp:extent cx="2191385" cy="1607185"/>
              <wp:effectExtent l="635" t="0" r="0" b="4445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160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576" w:rsidRPr="004E560D" w:rsidRDefault="008D1576" w:rsidP="008D1576">
                          <w:pPr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</w:rPr>
                          </w:pPr>
                          <w:r w:rsidRPr="004E560D"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</w:rPr>
                            <w:t xml:space="preserve">Oberhausener Wirtschafts- </w:t>
                          </w:r>
                          <w:r w:rsidRPr="004E560D"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</w:rPr>
                            <w:br/>
                          </w:r>
                          <w:r w:rsidR="00E62640"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</w:rPr>
                            <w:t xml:space="preserve">und Tourismusförderung </w:t>
                          </w:r>
                          <w:r w:rsidRPr="004E560D"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</w:rPr>
                            <w:t>GmbH</w:t>
                          </w:r>
                        </w:p>
                        <w:p w:rsidR="008D1576" w:rsidRPr="004E560D" w:rsidRDefault="008D1576" w:rsidP="008D1576">
                          <w:pPr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</w:rPr>
                          </w:pPr>
                          <w:r w:rsidRPr="004E560D"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</w:rPr>
                            <w:t>Essener Str. 51</w:t>
                          </w:r>
                          <w:r w:rsidRPr="004E560D"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</w:rPr>
                            <w:br/>
                            <w:t>46047 Oberhausen</w:t>
                          </w:r>
                        </w:p>
                        <w:p w:rsidR="008D1576" w:rsidRPr="004E560D" w:rsidRDefault="00E62640" w:rsidP="008D1576">
                          <w:pPr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  <w:lang w:val="en-US"/>
                            </w:rPr>
                            <w:t>Tel.: +49 (0)208 85036-0</w:t>
                          </w:r>
                          <w:r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  <w:lang w:val="en-US"/>
                            </w:rPr>
                            <w:br/>
                            <w:t>FAX: +49 (0)208 8503</w:t>
                          </w:r>
                          <w:r w:rsidR="008D1576" w:rsidRPr="004E560D"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  <w:lang w:val="en-US"/>
                            </w:rPr>
                            <w:t>6-10</w:t>
                          </w:r>
                          <w:r w:rsidR="008D1576" w:rsidRPr="004E560D"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="004E560D" w:rsidRPr="004E560D"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  <w:lang w:val="en-US"/>
                            </w:rPr>
                            <w:t>info@owtgmbh.de</w:t>
                          </w:r>
                        </w:p>
                        <w:p w:rsidR="004E560D" w:rsidRPr="004E560D" w:rsidRDefault="004E560D" w:rsidP="008D1576">
                          <w:pPr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  <w:lang w:val="en-US"/>
                            </w:rPr>
                          </w:pPr>
                          <w:r w:rsidRPr="004E560D"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  <w:lang w:val="en-US"/>
                            </w:rPr>
                            <w:t>www.owtgmbh.de</w:t>
                          </w:r>
                        </w:p>
                        <w:p w:rsidR="004E560D" w:rsidRPr="004E560D" w:rsidRDefault="004E560D" w:rsidP="008D1576">
                          <w:pPr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8D1576" w:rsidRPr="004E560D" w:rsidRDefault="008D1576" w:rsidP="008D1576">
                          <w:pPr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</w:rPr>
                          </w:pPr>
                          <w:r w:rsidRPr="004E560D">
                            <w:rPr>
                              <w:rFonts w:ascii="Arial Narrow" w:hAnsi="Arial Narrow"/>
                              <w:b/>
                              <w:color w:val="004993"/>
                              <w:sz w:val="16"/>
                              <w:szCs w:val="16"/>
                            </w:rPr>
                            <w:t>Pressekontakt:</w:t>
                          </w:r>
                          <w:r w:rsidRPr="004E560D"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</w:rPr>
                            <w:br/>
                            <w:t>Petra Weyland-Frisch</w:t>
                          </w:r>
                          <w:r w:rsidRPr="004E560D"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</w:rPr>
                            <w:br/>
                            <w:t>Tel.: +4</w:t>
                          </w:r>
                          <w:r w:rsidR="004A4565"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</w:rPr>
                            <w:t>9 (0)208 8503</w:t>
                          </w:r>
                          <w:r w:rsidRPr="004E560D"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</w:rPr>
                            <w:t>6-23</w:t>
                          </w:r>
                          <w:r w:rsidRPr="004E560D">
                            <w:rPr>
                              <w:rFonts w:ascii="Arial Narrow" w:hAnsi="Arial Narrow"/>
                              <w:color w:val="004993"/>
                              <w:sz w:val="16"/>
                              <w:szCs w:val="16"/>
                            </w:rPr>
                            <w:br/>
                            <w:t>weyland@owtgmbh.de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350.3pt;margin-top:68.85pt;width:172.55pt;height:126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" filled="f" stroked="f">
              <v:textbox style="mso-fit-shape-to-text:t">
                <w:txbxContent>
                  <w:p w:rsidR="008D1576" w:rsidRPr="004E560D" w:rsidRDefault="008D1576" w:rsidP="008D1576">
                    <w:pPr>
                      <w:rPr>
                        <w:rFonts w:ascii="Arial Narrow" w:hAnsi="Arial Narrow"/>
                        <w:color w:val="004993"/>
                        <w:sz w:val="16"/>
                        <w:szCs w:val="16"/>
                      </w:rPr>
                    </w:pPr>
                    <w:r w:rsidRPr="004E560D">
                      <w:rPr>
                        <w:rFonts w:ascii="Arial Narrow" w:hAnsi="Arial Narrow"/>
                        <w:color w:val="004993"/>
                        <w:sz w:val="16"/>
                        <w:szCs w:val="16"/>
                      </w:rPr>
                      <w:t xml:space="preserve">Oberhausener Wirtschafts- </w:t>
                    </w:r>
                    <w:r w:rsidRPr="004E560D">
                      <w:rPr>
                        <w:rFonts w:ascii="Arial Narrow" w:hAnsi="Arial Narrow"/>
                        <w:color w:val="004993"/>
                        <w:sz w:val="16"/>
                        <w:szCs w:val="16"/>
                      </w:rPr>
                      <w:br/>
                    </w:r>
                    <w:r w:rsidR="00E62640">
                      <w:rPr>
                        <w:rFonts w:ascii="Arial Narrow" w:hAnsi="Arial Narrow"/>
                        <w:color w:val="004993"/>
                        <w:sz w:val="16"/>
                        <w:szCs w:val="16"/>
                      </w:rPr>
                      <w:t xml:space="preserve">und Tourismusförderung </w:t>
                    </w:r>
                    <w:r w:rsidRPr="004E560D">
                      <w:rPr>
                        <w:rFonts w:ascii="Arial Narrow" w:hAnsi="Arial Narrow"/>
                        <w:color w:val="004993"/>
                        <w:sz w:val="16"/>
                        <w:szCs w:val="16"/>
                      </w:rPr>
                      <w:t>GmbH</w:t>
                    </w:r>
                  </w:p>
                  <w:p w:rsidR="008D1576" w:rsidRPr="004E560D" w:rsidRDefault="008D1576" w:rsidP="008D1576">
                    <w:pPr>
                      <w:rPr>
                        <w:rFonts w:ascii="Arial Narrow" w:hAnsi="Arial Narrow"/>
                        <w:color w:val="004993"/>
                        <w:sz w:val="16"/>
                        <w:szCs w:val="16"/>
                      </w:rPr>
                    </w:pPr>
                    <w:r w:rsidRPr="004E560D">
                      <w:rPr>
                        <w:rFonts w:ascii="Arial Narrow" w:hAnsi="Arial Narrow"/>
                        <w:color w:val="004993"/>
                        <w:sz w:val="16"/>
                        <w:szCs w:val="16"/>
                      </w:rPr>
                      <w:t>Essener Str. 51</w:t>
                    </w:r>
                    <w:r w:rsidRPr="004E560D">
                      <w:rPr>
                        <w:rFonts w:ascii="Arial Narrow" w:hAnsi="Arial Narrow"/>
                        <w:color w:val="004993"/>
                        <w:sz w:val="16"/>
                        <w:szCs w:val="16"/>
                      </w:rPr>
                      <w:br/>
                      <w:t>46047 Oberhausen</w:t>
                    </w:r>
                  </w:p>
                  <w:p w:rsidR="008D1576" w:rsidRPr="004E560D" w:rsidRDefault="00E62640" w:rsidP="008D1576">
                    <w:pPr>
                      <w:rPr>
                        <w:rFonts w:ascii="Arial Narrow" w:hAnsi="Arial Narrow"/>
                        <w:color w:val="004993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color w:val="004993"/>
                        <w:sz w:val="16"/>
                        <w:szCs w:val="16"/>
                        <w:lang w:val="en-US"/>
                      </w:rPr>
                      <w:t>Tel.: +49 (0)208 85036-0</w:t>
                    </w:r>
                    <w:r>
                      <w:rPr>
                        <w:rFonts w:ascii="Arial Narrow" w:hAnsi="Arial Narrow"/>
                        <w:color w:val="004993"/>
                        <w:sz w:val="16"/>
                        <w:szCs w:val="16"/>
                        <w:lang w:val="en-US"/>
                      </w:rPr>
                      <w:br/>
                      <w:t>FAX: +49 (0)208 8503</w:t>
                    </w:r>
                    <w:r w:rsidR="008D1576" w:rsidRPr="004E560D">
                      <w:rPr>
                        <w:rFonts w:ascii="Arial Narrow" w:hAnsi="Arial Narrow"/>
                        <w:color w:val="004993"/>
                        <w:sz w:val="16"/>
                        <w:szCs w:val="16"/>
                        <w:lang w:val="en-US"/>
                      </w:rPr>
                      <w:t>6-10</w:t>
                    </w:r>
                    <w:r w:rsidR="008D1576" w:rsidRPr="004E560D">
                      <w:rPr>
                        <w:rFonts w:ascii="Arial Narrow" w:hAnsi="Arial Narrow"/>
                        <w:color w:val="004993"/>
                        <w:sz w:val="16"/>
                        <w:szCs w:val="16"/>
                        <w:lang w:val="en-US"/>
                      </w:rPr>
                      <w:br/>
                    </w:r>
                    <w:r w:rsidR="004E560D" w:rsidRPr="004E560D">
                      <w:rPr>
                        <w:rFonts w:ascii="Arial Narrow" w:hAnsi="Arial Narrow"/>
                        <w:color w:val="004993"/>
                        <w:sz w:val="16"/>
                        <w:szCs w:val="16"/>
                        <w:lang w:val="en-US"/>
                      </w:rPr>
                      <w:t>info@owtgmbh.de</w:t>
                    </w:r>
                  </w:p>
                  <w:p w:rsidR="004E560D" w:rsidRPr="004E560D" w:rsidRDefault="004E560D" w:rsidP="008D1576">
                    <w:pPr>
                      <w:rPr>
                        <w:rFonts w:ascii="Arial Narrow" w:hAnsi="Arial Narrow"/>
                        <w:color w:val="004993"/>
                        <w:sz w:val="16"/>
                        <w:szCs w:val="16"/>
                        <w:lang w:val="en-US"/>
                      </w:rPr>
                    </w:pPr>
                    <w:r w:rsidRPr="004E560D">
                      <w:rPr>
                        <w:rFonts w:ascii="Arial Narrow" w:hAnsi="Arial Narrow"/>
                        <w:color w:val="004993"/>
                        <w:sz w:val="16"/>
                        <w:szCs w:val="16"/>
                        <w:lang w:val="en-US"/>
                      </w:rPr>
                      <w:t>www.owtgmbh.de</w:t>
                    </w:r>
                  </w:p>
                  <w:p w:rsidR="004E560D" w:rsidRPr="004E560D" w:rsidRDefault="004E560D" w:rsidP="008D1576">
                    <w:pPr>
                      <w:rPr>
                        <w:rFonts w:ascii="Arial Narrow" w:hAnsi="Arial Narrow"/>
                        <w:color w:val="004993"/>
                        <w:sz w:val="16"/>
                        <w:szCs w:val="16"/>
                        <w:lang w:val="en-US"/>
                      </w:rPr>
                    </w:pPr>
                  </w:p>
                  <w:p w:rsidR="008D1576" w:rsidRPr="004E560D" w:rsidRDefault="008D1576" w:rsidP="008D1576">
                    <w:pPr>
                      <w:rPr>
                        <w:rFonts w:ascii="Arial Narrow" w:hAnsi="Arial Narrow"/>
                        <w:color w:val="004993"/>
                        <w:sz w:val="16"/>
                        <w:szCs w:val="16"/>
                      </w:rPr>
                    </w:pPr>
                    <w:r w:rsidRPr="004E560D">
                      <w:rPr>
                        <w:rFonts w:ascii="Arial Narrow" w:hAnsi="Arial Narrow"/>
                        <w:b/>
                        <w:color w:val="004993"/>
                        <w:sz w:val="16"/>
                        <w:szCs w:val="16"/>
                      </w:rPr>
                      <w:t>Pressekontakt:</w:t>
                    </w:r>
                    <w:r w:rsidRPr="004E560D">
                      <w:rPr>
                        <w:rFonts w:ascii="Arial Narrow" w:hAnsi="Arial Narrow"/>
                        <w:color w:val="004993"/>
                        <w:sz w:val="16"/>
                        <w:szCs w:val="16"/>
                      </w:rPr>
                      <w:br/>
                      <w:t>Petra Weyland-Frisch</w:t>
                    </w:r>
                    <w:r w:rsidRPr="004E560D">
                      <w:rPr>
                        <w:rFonts w:ascii="Arial Narrow" w:hAnsi="Arial Narrow"/>
                        <w:color w:val="004993"/>
                        <w:sz w:val="16"/>
                        <w:szCs w:val="16"/>
                      </w:rPr>
                      <w:br/>
                      <w:t>Tel.: +4</w:t>
                    </w:r>
                    <w:r w:rsidR="004A4565">
                      <w:rPr>
                        <w:rFonts w:ascii="Arial Narrow" w:hAnsi="Arial Narrow"/>
                        <w:color w:val="004993"/>
                        <w:sz w:val="16"/>
                        <w:szCs w:val="16"/>
                      </w:rPr>
                      <w:t>9 (0)208 8503</w:t>
                    </w:r>
                    <w:r w:rsidRPr="004E560D">
                      <w:rPr>
                        <w:rFonts w:ascii="Arial Narrow" w:hAnsi="Arial Narrow"/>
                        <w:color w:val="004993"/>
                        <w:sz w:val="16"/>
                        <w:szCs w:val="16"/>
                      </w:rPr>
                      <w:t>6-23</w:t>
                    </w:r>
                    <w:r w:rsidRPr="004E560D">
                      <w:rPr>
                        <w:rFonts w:ascii="Arial Narrow" w:hAnsi="Arial Narrow"/>
                        <w:color w:val="004993"/>
                        <w:sz w:val="16"/>
                        <w:szCs w:val="16"/>
                      </w:rPr>
                      <w:br/>
                      <w:t>weyland@owtgmbh.de</w:t>
                    </w:r>
                  </w:p>
                </w:txbxContent>
              </v:textbox>
            </v:shape>
          </w:pict>
        </mc:Fallback>
      </mc:AlternateContent>
    </w:r>
    <w:r w:rsidR="00FC53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850" o:spid="_x0000_s2074" type="#_x0000_t75" style="position:absolute;margin-left:-71pt;margin-top:-140.45pt;width:595.2pt;height:841.9pt;z-index:-251659776;mso-position-horizontal-relative:margin;mso-position-vertical-relative:margin" o:allowincell="f">
          <v:imagedata r:id="rId1" o:title="BP_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42"/>
    <w:rsid w:val="0001168F"/>
    <w:rsid w:val="000266A5"/>
    <w:rsid w:val="0003526D"/>
    <w:rsid w:val="0003749A"/>
    <w:rsid w:val="000509F5"/>
    <w:rsid w:val="00062E47"/>
    <w:rsid w:val="00072B45"/>
    <w:rsid w:val="00073457"/>
    <w:rsid w:val="00092527"/>
    <w:rsid w:val="000A4031"/>
    <w:rsid w:val="000D742D"/>
    <w:rsid w:val="000E0970"/>
    <w:rsid w:val="000E0A9D"/>
    <w:rsid w:val="000F01F2"/>
    <w:rsid w:val="000F191A"/>
    <w:rsid w:val="000F7684"/>
    <w:rsid w:val="00103576"/>
    <w:rsid w:val="00117109"/>
    <w:rsid w:val="00171D68"/>
    <w:rsid w:val="001877D1"/>
    <w:rsid w:val="001B16DD"/>
    <w:rsid w:val="001D673D"/>
    <w:rsid w:val="001F453F"/>
    <w:rsid w:val="001F5F71"/>
    <w:rsid w:val="00277B83"/>
    <w:rsid w:val="002955DF"/>
    <w:rsid w:val="002A5F4D"/>
    <w:rsid w:val="002C6FE7"/>
    <w:rsid w:val="002D22AD"/>
    <w:rsid w:val="002D685F"/>
    <w:rsid w:val="002E202C"/>
    <w:rsid w:val="00311295"/>
    <w:rsid w:val="00317717"/>
    <w:rsid w:val="00331435"/>
    <w:rsid w:val="00397733"/>
    <w:rsid w:val="003A70E6"/>
    <w:rsid w:val="003C13C5"/>
    <w:rsid w:val="003C4550"/>
    <w:rsid w:val="00402FAC"/>
    <w:rsid w:val="00407B24"/>
    <w:rsid w:val="00454179"/>
    <w:rsid w:val="00472577"/>
    <w:rsid w:val="004A4565"/>
    <w:rsid w:val="004A5A90"/>
    <w:rsid w:val="004C4025"/>
    <w:rsid w:val="004D1165"/>
    <w:rsid w:val="004D2AF6"/>
    <w:rsid w:val="004E560D"/>
    <w:rsid w:val="004E609C"/>
    <w:rsid w:val="004F1D50"/>
    <w:rsid w:val="00511613"/>
    <w:rsid w:val="00512962"/>
    <w:rsid w:val="00514762"/>
    <w:rsid w:val="00550D0C"/>
    <w:rsid w:val="00552466"/>
    <w:rsid w:val="0059151D"/>
    <w:rsid w:val="00597DD8"/>
    <w:rsid w:val="005A40D6"/>
    <w:rsid w:val="005B18BC"/>
    <w:rsid w:val="005B2BD8"/>
    <w:rsid w:val="005D03E4"/>
    <w:rsid w:val="005E210C"/>
    <w:rsid w:val="00615D0B"/>
    <w:rsid w:val="0063228A"/>
    <w:rsid w:val="00645B77"/>
    <w:rsid w:val="006B6C73"/>
    <w:rsid w:val="006C2A76"/>
    <w:rsid w:val="006C5537"/>
    <w:rsid w:val="006C6B78"/>
    <w:rsid w:val="007245FA"/>
    <w:rsid w:val="00745076"/>
    <w:rsid w:val="00750661"/>
    <w:rsid w:val="00752F48"/>
    <w:rsid w:val="007808BF"/>
    <w:rsid w:val="007C1E1A"/>
    <w:rsid w:val="008650D7"/>
    <w:rsid w:val="008669EB"/>
    <w:rsid w:val="00875547"/>
    <w:rsid w:val="008976C7"/>
    <w:rsid w:val="008D1576"/>
    <w:rsid w:val="008E36EA"/>
    <w:rsid w:val="008E5DD4"/>
    <w:rsid w:val="009021BA"/>
    <w:rsid w:val="00903447"/>
    <w:rsid w:val="0093523D"/>
    <w:rsid w:val="009528BC"/>
    <w:rsid w:val="009645BA"/>
    <w:rsid w:val="00981EE4"/>
    <w:rsid w:val="00984E65"/>
    <w:rsid w:val="00987B2D"/>
    <w:rsid w:val="009C4077"/>
    <w:rsid w:val="00A112ED"/>
    <w:rsid w:val="00A43EB4"/>
    <w:rsid w:val="00A71378"/>
    <w:rsid w:val="00A80AE4"/>
    <w:rsid w:val="00A84A4E"/>
    <w:rsid w:val="00AB4EC2"/>
    <w:rsid w:val="00AF213B"/>
    <w:rsid w:val="00AF3908"/>
    <w:rsid w:val="00AF67B6"/>
    <w:rsid w:val="00AF767F"/>
    <w:rsid w:val="00AF7F56"/>
    <w:rsid w:val="00B24F77"/>
    <w:rsid w:val="00B30483"/>
    <w:rsid w:val="00B76624"/>
    <w:rsid w:val="00BC7EB0"/>
    <w:rsid w:val="00C01AD6"/>
    <w:rsid w:val="00C11D78"/>
    <w:rsid w:val="00C46756"/>
    <w:rsid w:val="00C576A6"/>
    <w:rsid w:val="00C90EC0"/>
    <w:rsid w:val="00C91211"/>
    <w:rsid w:val="00CB35CF"/>
    <w:rsid w:val="00CD23B6"/>
    <w:rsid w:val="00CD603A"/>
    <w:rsid w:val="00CE644F"/>
    <w:rsid w:val="00D05AD7"/>
    <w:rsid w:val="00D05E0C"/>
    <w:rsid w:val="00D42FAC"/>
    <w:rsid w:val="00D679AB"/>
    <w:rsid w:val="00D85A71"/>
    <w:rsid w:val="00DA0FBC"/>
    <w:rsid w:val="00DA553E"/>
    <w:rsid w:val="00DB40D0"/>
    <w:rsid w:val="00DB7E56"/>
    <w:rsid w:val="00DD46D7"/>
    <w:rsid w:val="00DE2CEC"/>
    <w:rsid w:val="00DF3C47"/>
    <w:rsid w:val="00E0558D"/>
    <w:rsid w:val="00E27523"/>
    <w:rsid w:val="00E35E1F"/>
    <w:rsid w:val="00E62640"/>
    <w:rsid w:val="00E66002"/>
    <w:rsid w:val="00E72433"/>
    <w:rsid w:val="00EB59D7"/>
    <w:rsid w:val="00ED0042"/>
    <w:rsid w:val="00F24B8B"/>
    <w:rsid w:val="00F271EC"/>
    <w:rsid w:val="00F3458D"/>
    <w:rsid w:val="00F50379"/>
    <w:rsid w:val="00F757D5"/>
    <w:rsid w:val="00F80615"/>
    <w:rsid w:val="00F97214"/>
    <w:rsid w:val="00FA4CC3"/>
    <w:rsid w:val="00FB5FBB"/>
    <w:rsid w:val="00FC53F9"/>
    <w:rsid w:val="00FD456A"/>
    <w:rsid w:val="00FE4487"/>
    <w:rsid w:val="00FF3C7B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  <w14:docId w14:val="2F089E66"/>
  <w15:chartTrackingRefBased/>
  <w15:docId w15:val="{B64431C4-B87D-4087-AEAB-E6AAA7AD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04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0970"/>
    <w:pPr>
      <w:keepNext/>
      <w:tabs>
        <w:tab w:val="left" w:pos="5812"/>
      </w:tabs>
      <w:outlineLvl w:val="0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00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0042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ED0042"/>
    <w:pPr>
      <w:autoSpaceDE w:val="0"/>
      <w:autoSpaceDN w:val="0"/>
      <w:adjustRightInd w:val="0"/>
      <w:spacing w:line="288" w:lineRule="auto"/>
      <w:textAlignment w:val="center"/>
    </w:pPr>
    <w:rPr>
      <w:rFonts w:ascii="Univers 47 CondensedLight" w:hAnsi="Univers 47 CondensedLight"/>
      <w:color w:val="000000"/>
      <w:sz w:val="24"/>
      <w:szCs w:val="24"/>
    </w:rPr>
  </w:style>
  <w:style w:type="paragraph" w:customStyle="1" w:styleId="Nachrichtenkopfbeschriftung">
    <w:name w:val="Nachrichtenkopfbeschriftung"/>
    <w:basedOn w:val="Nachrichtenkopf"/>
    <w:next w:val="Nachrichtenkopf"/>
    <w:rsid w:val="00C9121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="0" w:firstLine="0"/>
    </w:pPr>
    <w:rPr>
      <w:rFonts w:ascii="Garamond" w:hAnsi="Garamond" w:cs="Times New Roman"/>
      <w:caps/>
      <w:spacing w:val="6"/>
      <w:sz w:val="14"/>
      <w:szCs w:val="20"/>
      <w:lang w:eastAsia="en-US"/>
    </w:rPr>
  </w:style>
  <w:style w:type="paragraph" w:styleId="Nachrichtenkopf">
    <w:name w:val="Message Header"/>
    <w:basedOn w:val="Standard"/>
    <w:rsid w:val="00C912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512962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D42FA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bs">
    <w:name w:val="[Einf. Abs.]"/>
    <w:basedOn w:val="KeinAbsatzformat"/>
    <w:uiPriority w:val="99"/>
    <w:rsid w:val="00D42FAC"/>
  </w:style>
  <w:style w:type="character" w:styleId="Hyperlink">
    <w:name w:val="Hyperlink"/>
    <w:unhideWhenUsed/>
    <w:rsid w:val="008D1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30AA-7B34-4455-8CB6-17AFA337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mddw - agentur für kommunikation</Company>
  <LinksUpToDate>false</LinksUpToDate>
  <CharactersWithSpaces>3007</CharactersWithSpaces>
  <SharedDoc>false</SharedDoc>
  <HLinks>
    <vt:vector size="12" baseType="variant">
      <vt:variant>
        <vt:i4>3145799</vt:i4>
      </vt:variant>
      <vt:variant>
        <vt:i4>3</vt:i4>
      </vt:variant>
      <vt:variant>
        <vt:i4>0</vt:i4>
      </vt:variant>
      <vt:variant>
        <vt:i4>5</vt:i4>
      </vt:variant>
      <vt:variant>
        <vt:lpwstr>mailto:vantuijl@business.metropoleruhr.de</vt:lpwstr>
      </vt:variant>
      <vt:variant>
        <vt:lpwstr/>
      </vt:variant>
      <vt:variant>
        <vt:i4>6029352</vt:i4>
      </vt:variant>
      <vt:variant>
        <vt:i4>0</vt:i4>
      </vt:variant>
      <vt:variant>
        <vt:i4>0</vt:i4>
      </vt:variant>
      <vt:variant>
        <vt:i4>5</vt:i4>
      </vt:variant>
      <vt:variant>
        <vt:lpwstr>mailto:martin.hinzmann@owtgmbh.de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Dirk Wörner</dc:creator>
  <cp:keywords/>
  <cp:lastModifiedBy>Weyland-Frisch, Petra</cp:lastModifiedBy>
  <cp:revision>4</cp:revision>
  <cp:lastPrinted>2017-02-13T09:16:00Z</cp:lastPrinted>
  <dcterms:created xsi:type="dcterms:W3CDTF">2017-02-27T09:08:00Z</dcterms:created>
  <dcterms:modified xsi:type="dcterms:W3CDTF">2017-03-01T12:31:00Z</dcterms:modified>
</cp:coreProperties>
</file>